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22" w:rsidRDefault="00E05572" w:rsidP="00E05572">
      <w:pPr>
        <w:jc w:val="center"/>
      </w:pPr>
      <w:bookmarkStart w:id="0" w:name="_GoBack"/>
      <w:r>
        <w:t>CONSEIL MUNICIPAL DU 28 NOVEMBRE 2014</w:t>
      </w:r>
    </w:p>
    <w:bookmarkEnd w:id="0"/>
    <w:p w:rsidR="00E05572" w:rsidRDefault="00E05572" w:rsidP="00395522"/>
    <w:p w:rsidR="00E05572" w:rsidRDefault="00E05572" w:rsidP="00395522"/>
    <w:p w:rsidR="00395522" w:rsidRDefault="00395522" w:rsidP="00395522">
      <w:r>
        <w:t>ADOPTE le procès-verbal de la précédente réunion</w:t>
      </w:r>
    </w:p>
    <w:p w:rsidR="00395522" w:rsidRDefault="00395522" w:rsidP="00395522"/>
    <w:p w:rsidR="00395522" w:rsidRDefault="00395522" w:rsidP="00395522">
      <w:r>
        <w:t>DECIDE l’acquisition des parcelles AB 106 d’une superficie de 1690 m² et  ZD 165 d’une superficie de 2000 m² au prix de 18 € le m²</w:t>
      </w:r>
    </w:p>
    <w:p w:rsidR="00395522" w:rsidRDefault="00395522" w:rsidP="00395522"/>
    <w:p w:rsidR="00395522" w:rsidRDefault="00395522" w:rsidP="00395522">
      <w:r>
        <w:t>DONNE un avis favorable pour un échange de terrain situé dans le périmètre de la mairie</w:t>
      </w:r>
    </w:p>
    <w:p w:rsidR="00395522" w:rsidRDefault="00395522" w:rsidP="00395522"/>
    <w:p w:rsidR="00395522" w:rsidRDefault="00395522" w:rsidP="00395522">
      <w:r>
        <w:t>DECIDE la cession de la parcelle ZE 194 au prix de 4700 €</w:t>
      </w:r>
    </w:p>
    <w:p w:rsidR="00395522" w:rsidRDefault="00395522" w:rsidP="00395522"/>
    <w:p w:rsidR="00395522" w:rsidRDefault="00395522" w:rsidP="00395522">
      <w:r>
        <w:t xml:space="preserve">DECIDE le classement dans la voirie communale de la rue de l’Industrie et la rue Emile </w:t>
      </w:r>
      <w:proofErr w:type="spellStart"/>
      <w:r>
        <w:t>Filliatreaud</w:t>
      </w:r>
      <w:proofErr w:type="spellEnd"/>
    </w:p>
    <w:p w:rsidR="00395522" w:rsidRDefault="00395522" w:rsidP="00395522"/>
    <w:p w:rsidR="00395522" w:rsidRDefault="00395522" w:rsidP="00395522">
      <w:r>
        <w:t>ACCEPTE la convention avec le SDEM pour l’installation d’une infrastructure de charge pour véhicule électrique</w:t>
      </w:r>
    </w:p>
    <w:p w:rsidR="00395522" w:rsidRDefault="00395522" w:rsidP="00395522"/>
    <w:p w:rsidR="00395522" w:rsidRDefault="00395522" w:rsidP="00395522">
      <w:r>
        <w:t>DECIDE d’accorder une participation de 200 € pour le financement d’une classe de neige</w:t>
      </w:r>
    </w:p>
    <w:p w:rsidR="00395522" w:rsidRDefault="00395522" w:rsidP="00395522"/>
    <w:p w:rsidR="00395522" w:rsidRDefault="00395522" w:rsidP="00395522">
      <w:r>
        <w:t xml:space="preserve">VOTE des décisions modificatives sur le budget </w:t>
      </w:r>
      <w:proofErr w:type="gramStart"/>
      <w:r>
        <w:t>commune</w:t>
      </w:r>
      <w:proofErr w:type="gramEnd"/>
      <w:r>
        <w:t xml:space="preserve"> et sur le budget de la ZA du Pré </w:t>
      </w:r>
      <w:proofErr w:type="spellStart"/>
      <w:r>
        <w:t>Ancel</w:t>
      </w:r>
      <w:proofErr w:type="spellEnd"/>
    </w:p>
    <w:p w:rsidR="00395522" w:rsidRDefault="00395522" w:rsidP="00395522"/>
    <w:p w:rsidR="00395522" w:rsidRDefault="00395522" w:rsidP="00395522">
      <w:pPr>
        <w:rPr>
          <w:bCs/>
        </w:rPr>
      </w:pPr>
      <w:r w:rsidRPr="006844C1">
        <w:rPr>
          <w:bCs/>
        </w:rPr>
        <w:t>DONNE</w:t>
      </w:r>
      <w:r>
        <w:rPr>
          <w:bCs/>
        </w:rPr>
        <w:t xml:space="preserve"> un avis défavorable sur le projet de schéma régional de coopération intercommunal </w:t>
      </w:r>
    </w:p>
    <w:p w:rsidR="00395522" w:rsidRDefault="00395522" w:rsidP="00395522">
      <w:pPr>
        <w:rPr>
          <w:bCs/>
        </w:rPr>
      </w:pPr>
    </w:p>
    <w:p w:rsidR="00395522" w:rsidRDefault="00395522" w:rsidP="00395522">
      <w:r>
        <w:t>ACCEPTE, le principe, de céder à la CCBM, à l’euro symbolique, un terrain d’environ 5000 m², issu de la parcelle ZD n° 91, situé rue de l’Arquebuse</w:t>
      </w:r>
    </w:p>
    <w:p w:rsidR="00395522" w:rsidRDefault="00395522" w:rsidP="00395522"/>
    <w:p w:rsidR="00395522" w:rsidRDefault="00395522" w:rsidP="00395522">
      <w:r>
        <w:t>AUTORISE le Maire à signer la convention d’autorisation d’occupation du domaine public, à intervenir,  avec la société LEVEL 3 COMMUNICATIONS France SARL pour une période de 15 ans à compter du 4 mars 2014</w:t>
      </w:r>
    </w:p>
    <w:p w:rsidR="007B5DF1" w:rsidRDefault="007B5DF1"/>
    <w:sectPr w:rsidR="007B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2"/>
    <w:rsid w:val="00395522"/>
    <w:rsid w:val="007B5DF1"/>
    <w:rsid w:val="00E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999F-4D16-46CB-8C70-5CE65060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poste14</dc:creator>
  <cp:keywords/>
  <dc:description/>
  <cp:lastModifiedBy>poste14</cp:lastModifiedBy>
  <cp:revision>2</cp:revision>
  <dcterms:created xsi:type="dcterms:W3CDTF">2018-02-01T17:17:00Z</dcterms:created>
  <dcterms:modified xsi:type="dcterms:W3CDTF">2018-02-01T17:22:00Z</dcterms:modified>
</cp:coreProperties>
</file>